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6773" w14:textId="726D0FAD" w:rsidR="00E97455" w:rsidRPr="00DC2B55" w:rsidRDefault="00DC2B55" w:rsidP="00DC2B55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8"/>
          <w:lang w:val="en-IN"/>
        </w:rPr>
      </w:pPr>
      <w:r w:rsidRPr="00DC2B55">
        <w:rPr>
          <w:rFonts w:ascii="Arial" w:hAnsi="Arial" w:cs="Arial"/>
          <w:b/>
          <w:bCs/>
          <w:color w:val="00B050"/>
          <w:sz w:val="38"/>
          <w:szCs w:val="24"/>
          <w:lang w:val="en-IN"/>
        </w:rPr>
        <w:t>ISWS</w:t>
      </w:r>
      <w:r w:rsidRPr="00DC2B55">
        <w:rPr>
          <w:rFonts w:ascii="Arial" w:hAnsi="Arial" w:cs="Arial"/>
          <w:b/>
          <w:bCs/>
          <w:color w:val="00B050"/>
          <w:sz w:val="38"/>
          <w:lang w:val="en-IN"/>
        </w:rPr>
        <w:t xml:space="preserve"> </w:t>
      </w:r>
      <w:r w:rsidR="00E97455" w:rsidRPr="00DC2B55">
        <w:rPr>
          <w:rFonts w:ascii="Arial" w:hAnsi="Arial" w:cs="Arial"/>
          <w:b/>
          <w:bCs/>
          <w:color w:val="00B050"/>
          <w:sz w:val="38"/>
          <w:lang w:val="en-IN"/>
        </w:rPr>
        <w:t>3</w:t>
      </w:r>
      <w:r w:rsidR="00E97455" w:rsidRPr="00DC2B55">
        <w:rPr>
          <w:rFonts w:ascii="Arial" w:hAnsi="Arial" w:cs="Arial"/>
          <w:b/>
          <w:bCs/>
          <w:color w:val="00B050"/>
          <w:sz w:val="38"/>
          <w:vertAlign w:val="superscript"/>
          <w:lang w:val="en-IN"/>
        </w:rPr>
        <w:t>rd</w:t>
      </w:r>
      <w:r w:rsidR="00E97455" w:rsidRPr="00DC2B55">
        <w:rPr>
          <w:rFonts w:ascii="Arial" w:hAnsi="Arial" w:cs="Arial"/>
          <w:b/>
          <w:bCs/>
          <w:color w:val="00B050"/>
          <w:sz w:val="38"/>
          <w:lang w:val="en-IN"/>
        </w:rPr>
        <w:t xml:space="preserve"> International Weed Conference</w:t>
      </w:r>
    </w:p>
    <w:p w14:paraId="7BD03D0B" w14:textId="144A47FC" w:rsidR="00DC2B55" w:rsidRPr="00DC2B55" w:rsidRDefault="00DC2B55" w:rsidP="00DC2B55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E79" w:themeColor="accent1" w:themeShade="80"/>
          <w:sz w:val="30"/>
          <w:szCs w:val="16"/>
          <w:lang w:val="en-IN"/>
        </w:rPr>
      </w:pPr>
      <w:r w:rsidRPr="00DC2B55">
        <w:rPr>
          <w:rFonts w:ascii="Arial" w:hAnsi="Arial" w:cs="Arial"/>
          <w:color w:val="1F4E79" w:themeColor="accent1" w:themeShade="80"/>
          <w:sz w:val="30"/>
          <w:szCs w:val="16"/>
          <w:lang w:val="en-IN"/>
        </w:rPr>
        <w:t>AAU, Anand, Gujarat</w:t>
      </w:r>
      <w:r w:rsidR="00754B7F">
        <w:rPr>
          <w:rFonts w:ascii="Arial" w:hAnsi="Arial" w:cs="Arial"/>
          <w:color w:val="1F4E79" w:themeColor="accent1" w:themeShade="80"/>
          <w:sz w:val="30"/>
          <w:szCs w:val="16"/>
          <w:lang w:val="en-IN"/>
        </w:rPr>
        <w:t>, INDIA</w:t>
      </w:r>
    </w:p>
    <w:p w14:paraId="5235BAD6" w14:textId="2925808B" w:rsidR="003C16C0" w:rsidRPr="003C16C0" w:rsidRDefault="003C16C0" w:rsidP="003C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50"/>
          <w:sz w:val="38"/>
          <w:szCs w:val="24"/>
          <w:lang w:val="en-IN"/>
        </w:rPr>
      </w:pPr>
    </w:p>
    <w:p w14:paraId="724D7D64" w14:textId="77777777" w:rsidR="00BE22E8" w:rsidRPr="003C16C0" w:rsidRDefault="003C16C0" w:rsidP="003C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4"/>
          <w:lang w:val="en-IN"/>
        </w:rPr>
      </w:pPr>
      <w:r w:rsidRPr="003C16C0">
        <w:rPr>
          <w:rFonts w:ascii="Arial" w:hAnsi="Arial" w:cs="Arial"/>
          <w:b/>
          <w:bCs/>
          <w:color w:val="FF0000"/>
          <w:sz w:val="28"/>
          <w:szCs w:val="24"/>
          <w:lang w:val="en-IN"/>
        </w:rPr>
        <w:t xml:space="preserve">SPONSORSHIP AND EXHIBITION BOOKING </w:t>
      </w:r>
      <w:r w:rsidR="00BE22E8" w:rsidRPr="003C16C0">
        <w:rPr>
          <w:rFonts w:ascii="Arial" w:hAnsi="Arial" w:cs="Arial"/>
          <w:b/>
          <w:bCs/>
          <w:color w:val="FF0000"/>
          <w:sz w:val="28"/>
          <w:szCs w:val="24"/>
          <w:lang w:val="en-IN"/>
        </w:rPr>
        <w:t>FORM</w:t>
      </w:r>
    </w:p>
    <w:p w14:paraId="21D05F2A" w14:textId="77777777" w:rsidR="00B46B16" w:rsidRPr="003C16C0" w:rsidRDefault="00B46B16" w:rsidP="002049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2"/>
          <w:szCs w:val="24"/>
          <w:lang w:val="en-US"/>
        </w:rPr>
      </w:pPr>
    </w:p>
    <w:p w14:paraId="51DF8F38" w14:textId="77777777" w:rsidR="0020493D" w:rsidRPr="003C16C0" w:rsidRDefault="0020493D" w:rsidP="0020493D">
      <w:pPr>
        <w:pStyle w:val="ListParagraph"/>
        <w:ind w:left="0"/>
        <w:jc w:val="both"/>
        <w:rPr>
          <w:rFonts w:ascii="Arial" w:hAnsi="Arial" w:cs="Arial"/>
          <w:b/>
          <w:color w:val="FF0000"/>
          <w:szCs w:val="24"/>
        </w:rPr>
      </w:pPr>
    </w:p>
    <w:tbl>
      <w:tblPr>
        <w:tblStyle w:val="GridTable1Light-Accent6"/>
        <w:tblW w:w="9334" w:type="dxa"/>
        <w:tblBorders>
          <w:top w:val="single" w:sz="8" w:space="0" w:color="A8D08D" w:themeColor="accent6" w:themeTint="99"/>
          <w:left w:val="single" w:sz="8" w:space="0" w:color="A8D08D" w:themeColor="accent6" w:themeTint="99"/>
          <w:bottom w:val="single" w:sz="8" w:space="0" w:color="A8D08D" w:themeColor="accent6" w:themeTint="99"/>
          <w:right w:val="single" w:sz="8" w:space="0" w:color="A8D08D" w:themeColor="accent6" w:themeTint="99"/>
          <w:insideH w:val="single" w:sz="8" w:space="0" w:color="A8D08D" w:themeColor="accent6" w:themeTint="99"/>
          <w:insideV w:val="single" w:sz="8" w:space="0" w:color="A8D08D" w:themeColor="accent6" w:themeTint="99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6660"/>
      </w:tblGrid>
      <w:tr w:rsidR="00BE22E8" w:rsidRPr="00765150" w14:paraId="1C8208C6" w14:textId="77777777" w:rsidTr="003C16C0">
        <w:trPr>
          <w:trHeight w:hRule="exact" w:val="360"/>
        </w:trPr>
        <w:tc>
          <w:tcPr>
            <w:tcW w:w="2674" w:type="dxa"/>
          </w:tcPr>
          <w:p w14:paraId="088643B2" w14:textId="77777777" w:rsidR="00BE22E8" w:rsidRPr="00765150" w:rsidRDefault="003C16C0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</w:t>
            </w:r>
            <w:r w:rsidRPr="00765150">
              <w:rPr>
                <w:rFonts w:ascii="Arial" w:hAnsi="Arial" w:cs="Arial"/>
                <w:b/>
                <w:color w:val="000000"/>
                <w:spacing w:val="-15"/>
                <w:sz w:val="20"/>
                <w:szCs w:val="20"/>
              </w:rPr>
              <w:t>P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ANY</w:t>
            </w:r>
            <w:r w:rsidRPr="00765150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DFA9CE" w14:textId="77777777"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14:paraId="05528F69" w14:textId="77777777" w:rsidTr="003C16C0">
        <w:trPr>
          <w:trHeight w:hRule="exact" w:val="360"/>
        </w:trPr>
        <w:tc>
          <w:tcPr>
            <w:tcW w:w="2674" w:type="dxa"/>
          </w:tcPr>
          <w:p w14:paraId="43974B9A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</w:t>
            </w:r>
            <w:r w:rsidRPr="00765150">
              <w:rPr>
                <w:rFonts w:ascii="Arial" w:hAnsi="Arial" w:cs="Arial"/>
                <w:b/>
                <w:color w:val="000000"/>
                <w:spacing w:val="-15"/>
                <w:sz w:val="20"/>
                <w:szCs w:val="20"/>
              </w:rPr>
              <w:t>T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</w:t>
            </w:r>
            <w:r w:rsidRPr="00765150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1E3C2B37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14:paraId="4FE8130C" w14:textId="77777777" w:rsidTr="003C16C0">
        <w:trPr>
          <w:trHeight w:hRule="exact" w:val="360"/>
        </w:trPr>
        <w:tc>
          <w:tcPr>
            <w:tcW w:w="2674" w:type="dxa"/>
          </w:tcPr>
          <w:p w14:paraId="4B546BFC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00BF8F46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14:paraId="55A07DB9" w14:textId="77777777" w:rsidTr="003C16C0">
        <w:trPr>
          <w:trHeight w:hRule="exact" w:val="360"/>
        </w:trPr>
        <w:tc>
          <w:tcPr>
            <w:tcW w:w="2674" w:type="dxa"/>
          </w:tcPr>
          <w:p w14:paraId="152F8A0E" w14:textId="77777777" w:rsidR="003C16C0" w:rsidRPr="00765150" w:rsidRDefault="003C16C0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CIT</w:t>
            </w:r>
            <w:r w:rsidRPr="0076515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BD00018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14:paraId="6716DE9A" w14:textId="77777777" w:rsidTr="003C16C0">
        <w:trPr>
          <w:trHeight w:hRule="exact" w:val="360"/>
        </w:trPr>
        <w:tc>
          <w:tcPr>
            <w:tcW w:w="2674" w:type="dxa"/>
          </w:tcPr>
          <w:p w14:paraId="0903F65B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ZIP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780EB3DB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14:paraId="6F37A91D" w14:textId="77777777" w:rsidTr="003C16C0">
        <w:trPr>
          <w:trHeight w:hRule="exact" w:val="360"/>
        </w:trPr>
        <w:tc>
          <w:tcPr>
            <w:tcW w:w="2674" w:type="dxa"/>
          </w:tcPr>
          <w:p w14:paraId="7366B87F" w14:textId="77777777" w:rsidR="00BE22E8" w:rsidRPr="00765150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</w:t>
            </w:r>
            <w:r w:rsidRPr="00765150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</w:rPr>
              <w:t>R</w:t>
            </w:r>
            <w:r w:rsidRPr="0076515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>Y</w:t>
            </w:r>
            <w:r w:rsidR="0020493D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 xml:space="preserve">                    </w:t>
            </w:r>
            <w:r w:rsidR="003C16C0">
              <w:rPr>
                <w:rFonts w:ascii="Arial" w:hAnsi="Arial" w:cs="Arial"/>
                <w:b/>
                <w:color w:val="000000"/>
                <w:spacing w:val="-11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46C0D852" w14:textId="77777777"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14:paraId="173A31FD" w14:textId="77777777" w:rsidTr="003C16C0">
        <w:trPr>
          <w:trHeight w:hRule="exact" w:val="360"/>
        </w:trPr>
        <w:tc>
          <w:tcPr>
            <w:tcW w:w="2674" w:type="dxa"/>
          </w:tcPr>
          <w:p w14:paraId="455FA9E2" w14:textId="77777777" w:rsidR="00BE22E8" w:rsidRPr="00765150" w:rsidRDefault="00E2389F" w:rsidP="00E2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389F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</w:t>
            </w:r>
            <w:r w:rsidR="002049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="003C16C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BE22E8"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02050FC2" w14:textId="77777777"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E22E8" w:rsidRPr="00765150" w14:paraId="78A44DCD" w14:textId="77777777" w:rsidTr="003C16C0">
        <w:trPr>
          <w:trHeight w:hRule="exact" w:val="360"/>
        </w:trPr>
        <w:tc>
          <w:tcPr>
            <w:tcW w:w="2674" w:type="dxa"/>
          </w:tcPr>
          <w:p w14:paraId="2E9C6658" w14:textId="77777777"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  <w:r w:rsidR="0020493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</w:t>
            </w:r>
            <w:r w:rsidR="003C16C0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410F07A0" w14:textId="77777777" w:rsidR="00BE22E8" w:rsidRPr="00765150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16C0" w:rsidRPr="00765150" w14:paraId="01E82FDE" w14:textId="77777777" w:rsidTr="003C16C0">
        <w:trPr>
          <w:trHeight w:hRule="exact" w:val="360"/>
        </w:trPr>
        <w:tc>
          <w:tcPr>
            <w:tcW w:w="2674" w:type="dxa"/>
          </w:tcPr>
          <w:p w14:paraId="5249B904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76515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714BBEEB" w14:textId="77777777" w:rsidR="003C16C0" w:rsidRPr="00765150" w:rsidRDefault="003C16C0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380F9BE" w14:textId="77777777" w:rsidR="00BE22E8" w:rsidRPr="00230939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dTable1Light-Accent6"/>
        <w:tblW w:w="9332" w:type="dxa"/>
        <w:tblLayout w:type="fixed"/>
        <w:tblLook w:val="0000" w:firstRow="0" w:lastRow="0" w:firstColumn="0" w:lastColumn="0" w:noHBand="0" w:noVBand="0"/>
      </w:tblPr>
      <w:tblGrid>
        <w:gridCol w:w="6977"/>
        <w:gridCol w:w="1588"/>
        <w:gridCol w:w="767"/>
      </w:tblGrid>
      <w:tr w:rsidR="00BE22E8" w:rsidRPr="00230939" w14:paraId="58D612A6" w14:textId="77777777" w:rsidTr="003C16C0">
        <w:trPr>
          <w:trHeight w:hRule="exact" w:val="360"/>
        </w:trPr>
        <w:tc>
          <w:tcPr>
            <w:tcW w:w="6977" w:type="dxa"/>
            <w:shd w:val="clear" w:color="auto" w:fill="A8D08D" w:themeFill="accent6" w:themeFillTint="99"/>
          </w:tcPr>
          <w:p w14:paraId="45F9BA4E" w14:textId="77777777" w:rsidR="00BE22E8" w:rsidRPr="00230939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SPONSORSHIP</w:t>
            </w:r>
            <w:r w:rsidRPr="00230939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1588" w:type="dxa"/>
            <w:shd w:val="clear" w:color="auto" w:fill="A8D08D" w:themeFill="accent6" w:themeFillTint="99"/>
          </w:tcPr>
          <w:p w14:paraId="186D095F" w14:textId="77777777" w:rsidR="00BE22E8" w:rsidRPr="00230939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PRICE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767" w:type="dxa"/>
            <w:shd w:val="clear" w:color="auto" w:fill="A8D08D" w:themeFill="accent6" w:themeFillTint="99"/>
          </w:tcPr>
          <w:p w14:paraId="2A0D3C7B" w14:textId="77777777" w:rsidR="00BE22E8" w:rsidRPr="007D653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7"/>
              <w:jc w:val="center"/>
              <w:rPr>
                <w:rFonts w:ascii="Webdings" w:hAnsi="Webdings" w:cs="Arial"/>
                <w:color w:val="000000"/>
                <w:sz w:val="20"/>
                <w:szCs w:val="20"/>
              </w:rPr>
            </w:pPr>
            <w:r w:rsidRPr="007D6534">
              <w:rPr>
                <w:rFonts w:ascii="Webdings" w:hAnsi="Webdings" w:cs="Webdings"/>
                <w:sz w:val="30"/>
                <w:szCs w:val="30"/>
                <w:lang w:val="en-US"/>
              </w:rPr>
              <w:t></w:t>
            </w:r>
          </w:p>
        </w:tc>
      </w:tr>
      <w:tr w:rsidR="00BE22E8" w:rsidRPr="00230939" w14:paraId="0767F1E0" w14:textId="77777777" w:rsidTr="003C16C0">
        <w:trPr>
          <w:trHeight w:hRule="exact" w:val="360"/>
        </w:trPr>
        <w:tc>
          <w:tcPr>
            <w:tcW w:w="6977" w:type="dxa"/>
          </w:tcPr>
          <w:p w14:paraId="27964D96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Platinum Sponsorship Package</w:t>
            </w:r>
          </w:p>
        </w:tc>
        <w:tc>
          <w:tcPr>
            <w:tcW w:w="1588" w:type="dxa"/>
          </w:tcPr>
          <w:p w14:paraId="4C2B40D1" w14:textId="77777777" w:rsidR="00BE22E8" w:rsidRPr="0020493D" w:rsidRDefault="00B6474B" w:rsidP="00B8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767" w:type="dxa"/>
          </w:tcPr>
          <w:p w14:paraId="32627D26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14:paraId="69824BC0" w14:textId="77777777" w:rsidTr="003C16C0">
        <w:trPr>
          <w:trHeight w:hRule="exact" w:val="360"/>
        </w:trPr>
        <w:tc>
          <w:tcPr>
            <w:tcW w:w="6977" w:type="dxa"/>
          </w:tcPr>
          <w:p w14:paraId="39B6D466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Gold Sponsorship Package</w:t>
            </w:r>
          </w:p>
        </w:tc>
        <w:tc>
          <w:tcPr>
            <w:tcW w:w="1588" w:type="dxa"/>
          </w:tcPr>
          <w:p w14:paraId="35FF2579" w14:textId="731F7BD2" w:rsidR="00BE22E8" w:rsidRPr="0020493D" w:rsidRDefault="00E97455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14:paraId="184D5353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14:paraId="4FC6A1AC" w14:textId="77777777" w:rsidTr="003C16C0">
        <w:trPr>
          <w:trHeight w:hRule="exact" w:val="360"/>
        </w:trPr>
        <w:tc>
          <w:tcPr>
            <w:tcW w:w="6977" w:type="dxa"/>
          </w:tcPr>
          <w:p w14:paraId="46A0F238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Silver Sponsorship Package</w:t>
            </w:r>
          </w:p>
        </w:tc>
        <w:tc>
          <w:tcPr>
            <w:tcW w:w="1588" w:type="dxa"/>
          </w:tcPr>
          <w:p w14:paraId="277936A5" w14:textId="78A3F547" w:rsidR="00BE22E8" w:rsidRPr="0020493D" w:rsidRDefault="00E97455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E22E8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14:paraId="70322BC9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230939" w14:paraId="1CF6A30E" w14:textId="77777777" w:rsidTr="003C16C0">
        <w:trPr>
          <w:trHeight w:hRule="exact" w:val="360"/>
        </w:trPr>
        <w:tc>
          <w:tcPr>
            <w:tcW w:w="6977" w:type="dxa"/>
          </w:tcPr>
          <w:p w14:paraId="123533CE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Bronze Sponsor</w:t>
            </w:r>
            <w:r w:rsidRPr="00E942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588" w:type="dxa"/>
          </w:tcPr>
          <w:p w14:paraId="1E112407" w14:textId="51B07E98" w:rsidR="00BE22E8" w:rsidRPr="0020493D" w:rsidRDefault="00E97455" w:rsidP="007D6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133" w:hanging="9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C1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D6534" w:rsidRPr="002049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767" w:type="dxa"/>
          </w:tcPr>
          <w:p w14:paraId="129FF13E" w14:textId="77777777" w:rsidR="00BE22E8" w:rsidRPr="00230939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CDA0729" w14:textId="77777777" w:rsidR="00BE22E8" w:rsidRPr="003C16C0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</w:p>
    <w:p w14:paraId="135176C8" w14:textId="77777777" w:rsidR="00BE22E8" w:rsidRPr="00230939" w:rsidRDefault="00BE22E8" w:rsidP="0020493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00000"/>
          <w:sz w:val="20"/>
          <w:szCs w:val="20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 choose the items/additional items you wish to sponsor</w:t>
      </w:r>
    </w:p>
    <w:tbl>
      <w:tblPr>
        <w:tblStyle w:val="GridTable1Light-Accent6"/>
        <w:tblW w:w="9332" w:type="dxa"/>
        <w:tblBorders>
          <w:top w:val="single" w:sz="6" w:space="0" w:color="A8D08D" w:themeColor="accent6" w:themeTint="99"/>
          <w:left w:val="single" w:sz="6" w:space="0" w:color="A8D08D" w:themeColor="accent6" w:themeTint="99"/>
          <w:bottom w:val="single" w:sz="6" w:space="0" w:color="A8D08D" w:themeColor="accent6" w:themeTint="99"/>
          <w:right w:val="single" w:sz="6" w:space="0" w:color="A8D08D" w:themeColor="accent6" w:themeTint="99"/>
          <w:insideH w:val="single" w:sz="6" w:space="0" w:color="A8D08D" w:themeColor="accent6" w:themeTint="99"/>
          <w:insideV w:val="single" w:sz="6" w:space="0" w:color="A8D08D" w:themeColor="accent6" w:themeTint="99"/>
        </w:tblBorders>
        <w:tblLayout w:type="fixed"/>
        <w:tblLook w:val="0000" w:firstRow="0" w:lastRow="0" w:firstColumn="0" w:lastColumn="0" w:noHBand="0" w:noVBand="0"/>
      </w:tblPr>
      <w:tblGrid>
        <w:gridCol w:w="5912"/>
        <w:gridCol w:w="2430"/>
        <w:gridCol w:w="990"/>
      </w:tblGrid>
      <w:tr w:rsidR="00BE22E8" w:rsidRPr="00EE12F4" w14:paraId="5CDB8CD3" w14:textId="77777777" w:rsidTr="003C16C0">
        <w:trPr>
          <w:trHeight w:hRule="exact" w:val="360"/>
        </w:trPr>
        <w:tc>
          <w:tcPr>
            <w:tcW w:w="5912" w:type="dxa"/>
            <w:shd w:val="clear" w:color="auto" w:fill="A8D08D" w:themeFill="accent6" w:themeFillTint="99"/>
          </w:tcPr>
          <w:p w14:paraId="374683B0" w14:textId="77777777" w:rsidR="00BE22E8" w:rsidRPr="00EE12F4" w:rsidRDefault="00BE22E8" w:rsidP="003C1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SPONSORHIP</w:t>
            </w:r>
            <w:r w:rsidRPr="00EE12F4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2736D726" w14:textId="77777777" w:rsidR="00BE22E8" w:rsidRPr="00EE12F4" w:rsidRDefault="00EE12F4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r w:rsidRPr="00EE1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INR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7DE888F8" w14:textId="77777777" w:rsidR="00BE22E8" w:rsidRPr="00EE12F4" w:rsidRDefault="00EE12F4" w:rsidP="00204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534">
              <w:rPr>
                <w:rFonts w:ascii="Webdings" w:hAnsi="Webdings" w:cs="Webdings"/>
                <w:sz w:val="30"/>
                <w:szCs w:val="30"/>
                <w:lang w:val="en-US"/>
              </w:rPr>
              <w:t></w:t>
            </w:r>
          </w:p>
        </w:tc>
      </w:tr>
      <w:tr w:rsidR="00BE22E8" w:rsidRPr="00EE12F4" w14:paraId="4AB2A887" w14:textId="77777777" w:rsidTr="003C16C0">
        <w:trPr>
          <w:trHeight w:hRule="exact" w:val="360"/>
        </w:trPr>
        <w:tc>
          <w:tcPr>
            <w:tcW w:w="5912" w:type="dxa"/>
          </w:tcPr>
          <w:p w14:paraId="145FA3B7" w14:textId="77777777" w:rsidR="00BE22E8" w:rsidRPr="00EE12F4" w:rsidRDefault="007D6534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High Tea</w:t>
            </w:r>
          </w:p>
        </w:tc>
        <w:tc>
          <w:tcPr>
            <w:tcW w:w="2430" w:type="dxa"/>
          </w:tcPr>
          <w:p w14:paraId="34186CB0" w14:textId="78E3EAAF" w:rsidR="00BE22E8" w:rsidRPr="00EE12F4" w:rsidRDefault="00E9745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1,0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280E612C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5FA542F6" w14:textId="77777777" w:rsidTr="003C16C0">
        <w:trPr>
          <w:trHeight w:hRule="exact" w:val="360"/>
        </w:trPr>
        <w:tc>
          <w:tcPr>
            <w:tcW w:w="5912" w:type="dxa"/>
          </w:tcPr>
          <w:p w14:paraId="42F83130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fee Break (per day)</w:t>
            </w:r>
          </w:p>
        </w:tc>
        <w:tc>
          <w:tcPr>
            <w:tcW w:w="2430" w:type="dxa"/>
          </w:tcPr>
          <w:p w14:paraId="4683D8BA" w14:textId="450A1DAD" w:rsidR="00BE22E8" w:rsidRPr="00EE12F4" w:rsidRDefault="00E9745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1,0</w:t>
            </w:r>
            <w:r w:rsidR="00BE22E8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4B1E2CB0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01CC581C" w14:textId="77777777" w:rsidTr="003C16C0">
        <w:trPr>
          <w:trHeight w:hRule="exact" w:val="360"/>
        </w:trPr>
        <w:tc>
          <w:tcPr>
            <w:tcW w:w="5912" w:type="dxa"/>
          </w:tcPr>
          <w:p w14:paraId="6206CE34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Registration</w:t>
            </w:r>
            <w:r w:rsidRPr="00EE12F4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430" w:type="dxa"/>
          </w:tcPr>
          <w:p w14:paraId="3A217DE1" w14:textId="77777777"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31E6E42D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08D0F34C" w14:textId="77777777" w:rsidTr="003C16C0">
        <w:trPr>
          <w:trHeight w:hRule="exact" w:val="360"/>
        </w:trPr>
        <w:tc>
          <w:tcPr>
            <w:tcW w:w="5912" w:type="dxa"/>
          </w:tcPr>
          <w:p w14:paraId="175CE1C5" w14:textId="77777777" w:rsidR="00BE22E8" w:rsidRPr="00EE12F4" w:rsidRDefault="00BE22E8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Congress Bags </w:t>
            </w:r>
          </w:p>
        </w:tc>
        <w:tc>
          <w:tcPr>
            <w:tcW w:w="2430" w:type="dxa"/>
          </w:tcPr>
          <w:p w14:paraId="614E13DD" w14:textId="7A9AAE75" w:rsidR="00BE22E8" w:rsidRPr="00EE12F4" w:rsidRDefault="00E9745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3C16C0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,</w:t>
            </w: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0B5CF934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48F4F912" w14:textId="77777777" w:rsidTr="003C16C0">
        <w:trPr>
          <w:trHeight w:hRule="exact" w:val="360"/>
        </w:trPr>
        <w:tc>
          <w:tcPr>
            <w:tcW w:w="5912" w:type="dxa"/>
          </w:tcPr>
          <w:p w14:paraId="53124EF3" w14:textId="77777777" w:rsidR="00BE22E8" w:rsidRPr="00EE12F4" w:rsidRDefault="003C16C0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Pan drive </w:t>
            </w:r>
            <w:r w:rsidR="00BE22E8"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006B9DCB" w14:textId="53CB594C" w:rsidR="00BE22E8" w:rsidRPr="00EE12F4" w:rsidRDefault="00E9745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3,0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3B911C3C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24BB0BA4" w14:textId="77777777" w:rsidTr="003C16C0">
        <w:trPr>
          <w:trHeight w:hRule="exact" w:val="360"/>
        </w:trPr>
        <w:tc>
          <w:tcPr>
            <w:tcW w:w="5912" w:type="dxa"/>
          </w:tcPr>
          <w:p w14:paraId="79041395" w14:textId="77777777" w:rsidR="00BE22E8" w:rsidRPr="00EE12F4" w:rsidRDefault="00BE22E8" w:rsidP="00B5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 xml:space="preserve">Lanyards for badges </w:t>
            </w:r>
          </w:p>
        </w:tc>
        <w:tc>
          <w:tcPr>
            <w:tcW w:w="2430" w:type="dxa"/>
          </w:tcPr>
          <w:p w14:paraId="2C70387C" w14:textId="5FDC25FD" w:rsidR="00BE22E8" w:rsidRPr="00EE12F4" w:rsidRDefault="00E97455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</w:t>
            </w:r>
            <w:r w:rsidR="007D6534" w:rsidRPr="00EE12F4"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0,000</w:t>
            </w:r>
          </w:p>
        </w:tc>
        <w:tc>
          <w:tcPr>
            <w:tcW w:w="990" w:type="dxa"/>
          </w:tcPr>
          <w:p w14:paraId="6833C28A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4578A095" w14:textId="77777777" w:rsidTr="003C16C0">
        <w:trPr>
          <w:trHeight w:hRule="exact" w:val="360"/>
        </w:trPr>
        <w:tc>
          <w:tcPr>
            <w:tcW w:w="5912" w:type="dxa"/>
          </w:tcPr>
          <w:p w14:paraId="36BA4E72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Notepads and Pens</w:t>
            </w:r>
          </w:p>
        </w:tc>
        <w:tc>
          <w:tcPr>
            <w:tcW w:w="2430" w:type="dxa"/>
          </w:tcPr>
          <w:p w14:paraId="24604A46" w14:textId="77777777" w:rsidR="00BE22E8" w:rsidRPr="00EE12F4" w:rsidRDefault="003C16C0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i w:val="0"/>
                <w:sz w:val="20"/>
                <w:szCs w:val="20"/>
                <w:u w:val="none"/>
              </w:rPr>
              <w:t>50,000</w:t>
            </w:r>
          </w:p>
        </w:tc>
        <w:tc>
          <w:tcPr>
            <w:tcW w:w="990" w:type="dxa"/>
          </w:tcPr>
          <w:p w14:paraId="1D0E379F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6EB1E5F0" w14:textId="77777777" w:rsidTr="003C16C0">
        <w:trPr>
          <w:trHeight w:hRule="exact" w:val="360"/>
        </w:trPr>
        <w:tc>
          <w:tcPr>
            <w:tcW w:w="5912" w:type="dxa"/>
          </w:tcPr>
          <w:p w14:paraId="3FB55B75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Speaker Sponsorship</w:t>
            </w:r>
          </w:p>
        </w:tc>
        <w:tc>
          <w:tcPr>
            <w:tcW w:w="2430" w:type="dxa"/>
          </w:tcPr>
          <w:p w14:paraId="2B825D7D" w14:textId="77777777" w:rsidR="00BE22E8" w:rsidRPr="00EE12F4" w:rsidRDefault="00B83FB3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  <w:r w:rsidR="00EE12F4" w:rsidRPr="00EE12F4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0" w:type="dxa"/>
          </w:tcPr>
          <w:p w14:paraId="434950E9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41FD" w:rsidRPr="00EE12F4" w14:paraId="79F48E56" w14:textId="77777777" w:rsidTr="003C16C0">
        <w:trPr>
          <w:trHeight w:hRule="exact" w:val="360"/>
        </w:trPr>
        <w:tc>
          <w:tcPr>
            <w:tcW w:w="5912" w:type="dxa"/>
          </w:tcPr>
          <w:p w14:paraId="3A1C5605" w14:textId="66E248CE" w:rsidR="00ED41FD" w:rsidRPr="00ED41FD" w:rsidRDefault="00ED41FD" w:rsidP="00ED4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41FD">
              <w:rPr>
                <w:rFonts w:ascii="Arial" w:hAnsi="Arial" w:cs="Arial"/>
                <w:color w:val="000000"/>
                <w:sz w:val="20"/>
                <w:szCs w:val="20"/>
              </w:rPr>
              <w:t>One exhibition stall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3x3 m)</w:t>
            </w:r>
          </w:p>
          <w:p w14:paraId="4B9D044A" w14:textId="77777777" w:rsidR="00ED41FD" w:rsidRPr="00EE12F4" w:rsidRDefault="00ED41FD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BA7714" w14:textId="39B5453A" w:rsidR="00ED41FD" w:rsidRDefault="00ED41FD" w:rsidP="00BB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47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0" w:type="dxa"/>
          </w:tcPr>
          <w:p w14:paraId="49771F32" w14:textId="77777777" w:rsidR="00ED41FD" w:rsidRPr="00EE12F4" w:rsidRDefault="00ED41FD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22E8" w:rsidRPr="00EE12F4" w14:paraId="60532123" w14:textId="77777777" w:rsidTr="003C16C0">
        <w:trPr>
          <w:trHeight w:hRule="exact" w:val="360"/>
        </w:trPr>
        <w:tc>
          <w:tcPr>
            <w:tcW w:w="5912" w:type="dxa"/>
          </w:tcPr>
          <w:p w14:paraId="39CF2C96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2F4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EE12F4">
              <w:rPr>
                <w:rFonts w:ascii="Arial" w:hAnsi="Arial" w:cs="Arial"/>
                <w:color w:val="000000"/>
                <w:spacing w:val="-15"/>
                <w:sz w:val="20"/>
                <w:szCs w:val="20"/>
              </w:rPr>
              <w:t>T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EE12F4">
              <w:rPr>
                <w:rFonts w:ascii="Arial" w:hAnsi="Arial" w:cs="Arial"/>
                <w:color w:val="000000"/>
                <w:spacing w:val="-18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AMOUNT</w:t>
            </w:r>
            <w:r w:rsidRPr="00EE12F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EE12F4">
              <w:rPr>
                <w:rFonts w:ascii="Arial" w:hAnsi="Arial" w:cs="Arial"/>
                <w:color w:val="000000"/>
                <w:sz w:val="20"/>
                <w:szCs w:val="20"/>
              </w:rPr>
              <w:t>(please complete)</w:t>
            </w:r>
          </w:p>
        </w:tc>
        <w:tc>
          <w:tcPr>
            <w:tcW w:w="3420" w:type="dxa"/>
            <w:gridSpan w:val="2"/>
          </w:tcPr>
          <w:p w14:paraId="5BEE4ED5" w14:textId="77777777" w:rsidR="00BE22E8" w:rsidRPr="00EE12F4" w:rsidRDefault="00BE22E8" w:rsidP="003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02B1ACC" w14:textId="77777777" w:rsidR="00BE22E8" w:rsidRPr="00230939" w:rsidRDefault="00BE22E8" w:rsidP="0020493D">
      <w:pPr>
        <w:widowControl w:val="0"/>
        <w:autoSpaceDE w:val="0"/>
        <w:autoSpaceDN w:val="0"/>
        <w:adjustRightInd w:val="0"/>
        <w:spacing w:before="120" w:after="0" w:line="240" w:lineRule="auto"/>
        <w:ind w:left="835"/>
        <w:rPr>
          <w:rFonts w:ascii="Arial" w:hAnsi="Arial" w:cs="Arial"/>
          <w:color w:val="000000"/>
          <w:sz w:val="20"/>
          <w:szCs w:val="20"/>
        </w:rPr>
      </w:pP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□</w:t>
      </w:r>
      <w:r w:rsidRPr="00230939">
        <w:rPr>
          <w:rFonts w:ascii="Arial" w:hAnsi="Arial" w:cs="Arial"/>
          <w:color w:val="000000"/>
          <w:spacing w:val="-22"/>
          <w:position w:val="-2"/>
          <w:sz w:val="20"/>
          <w:szCs w:val="20"/>
        </w:rPr>
        <w:t xml:space="preserve"> </w:t>
      </w: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Provisional Booking –</w:t>
      </w:r>
      <w:r w:rsidRPr="00230939">
        <w:rPr>
          <w:rFonts w:ascii="Arial" w:hAnsi="Arial" w:cs="Arial"/>
          <w:color w:val="000000"/>
          <w:spacing w:val="-3"/>
          <w:position w:val="-2"/>
          <w:sz w:val="20"/>
          <w:szCs w:val="20"/>
        </w:rPr>
        <w:t xml:space="preserve"> </w:t>
      </w:r>
      <w:r w:rsidRPr="00230939">
        <w:rPr>
          <w:rFonts w:ascii="Arial" w:hAnsi="Arial" w:cs="Arial"/>
          <w:color w:val="000000"/>
          <w:position w:val="-2"/>
          <w:sz w:val="20"/>
          <w:szCs w:val="20"/>
        </w:rPr>
        <w:t>The item will be released if not confirmed within 14 days</w:t>
      </w:r>
    </w:p>
    <w:p w14:paraId="40AFF135" w14:textId="77777777" w:rsidR="00BE22E8" w:rsidRDefault="00BE22E8" w:rsidP="00BE22E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  <w:position w:val="-1"/>
          <w:sz w:val="20"/>
          <w:szCs w:val="20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□</w:t>
      </w:r>
      <w:r w:rsidRPr="00230939">
        <w:rPr>
          <w:rFonts w:ascii="Arial" w:hAnsi="Arial" w:cs="Arial"/>
          <w:color w:val="000000"/>
          <w:spacing w:val="-22"/>
          <w:position w:val="-1"/>
          <w:sz w:val="20"/>
          <w:szCs w:val="20"/>
        </w:rPr>
        <w:t xml:space="preserve"> </w:t>
      </w: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 call me to discuss our sponsorship package</w:t>
      </w:r>
    </w:p>
    <w:p w14:paraId="38C543B7" w14:textId="77777777" w:rsidR="00EE12F4" w:rsidRPr="00230939" w:rsidRDefault="00EE12F4" w:rsidP="00BE22E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color w:val="000000"/>
          <w:sz w:val="20"/>
          <w:szCs w:val="20"/>
        </w:rPr>
      </w:pPr>
    </w:p>
    <w:p w14:paraId="02C38592" w14:textId="77777777" w:rsidR="0020493D" w:rsidRDefault="0020493D" w:rsidP="00BE22E8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20" w:right="45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7ED76" w14:textId="77777777" w:rsidR="00A94FAB" w:rsidRDefault="00BE22E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  <w:r w:rsidRPr="0020493D">
        <w:rPr>
          <w:rFonts w:ascii="Arial" w:hAnsi="Arial" w:cs="Arial"/>
          <w:b/>
          <w:i/>
          <w:iCs/>
          <w:color w:val="000000"/>
          <w:spacing w:val="-4"/>
          <w:sz w:val="18"/>
          <w:szCs w:val="20"/>
        </w:rPr>
        <w:t>W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e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accept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the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contract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terms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conditions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(in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this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Sponsorship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Exhibition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Prospectus)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and</w:t>
      </w:r>
      <w:r w:rsidRPr="0020493D">
        <w:rPr>
          <w:rFonts w:ascii="Arial" w:hAnsi="Arial" w:cs="Arial"/>
          <w:b/>
          <w:i/>
          <w:iCs/>
          <w:color w:val="000000"/>
          <w:spacing w:val="-8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agree to abide by the Guidelines for Industry Participation for the Conference. I confirm that I am authorized to sign this form on behalf of the</w:t>
      </w:r>
      <w:r w:rsidRPr="0020493D">
        <w:rPr>
          <w:rFonts w:ascii="Arial" w:hAnsi="Arial" w:cs="Arial"/>
          <w:b/>
          <w:i/>
          <w:iCs/>
          <w:color w:val="000000"/>
          <w:spacing w:val="-7"/>
          <w:sz w:val="18"/>
          <w:szCs w:val="20"/>
        </w:rPr>
        <w:t xml:space="preserve"> 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Applicant/Compan</w:t>
      </w:r>
      <w:r w:rsidRPr="0020493D">
        <w:rPr>
          <w:rFonts w:ascii="Arial" w:hAnsi="Arial" w:cs="Arial"/>
          <w:b/>
          <w:i/>
          <w:iCs/>
          <w:color w:val="000000"/>
          <w:spacing w:val="-15"/>
          <w:sz w:val="18"/>
          <w:szCs w:val="20"/>
        </w:rPr>
        <w:t>y</w:t>
      </w:r>
      <w:r w:rsidRPr="0020493D">
        <w:rPr>
          <w:rFonts w:ascii="Arial" w:hAnsi="Arial" w:cs="Arial"/>
          <w:b/>
          <w:i/>
          <w:iCs/>
          <w:color w:val="000000"/>
          <w:sz w:val="18"/>
          <w:szCs w:val="20"/>
        </w:rPr>
        <w:t>.</w:t>
      </w:r>
    </w:p>
    <w:p w14:paraId="598D7CEB" w14:textId="77777777" w:rsidR="00892B08" w:rsidRDefault="00892B0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14:paraId="23FE24EE" w14:textId="77777777" w:rsidR="00B83FB3" w:rsidRDefault="00B83FB3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14:paraId="67DB84F7" w14:textId="77777777" w:rsidR="00B83FB3" w:rsidRDefault="00B83FB3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18"/>
          <w:szCs w:val="20"/>
        </w:rPr>
      </w:pPr>
    </w:p>
    <w:p w14:paraId="6B88F502" w14:textId="77777777" w:rsidR="00892B08" w:rsidRPr="00892B08" w:rsidRDefault="00892B08" w:rsidP="003C16C0">
      <w:pPr>
        <w:widowControl w:val="0"/>
        <w:autoSpaceDE w:val="0"/>
        <w:autoSpaceDN w:val="0"/>
        <w:adjustRightInd w:val="0"/>
        <w:spacing w:before="120" w:after="0" w:line="240" w:lineRule="auto"/>
        <w:ind w:left="115" w:right="72"/>
        <w:jc w:val="both"/>
        <w:rPr>
          <w:rFonts w:ascii="Arial" w:hAnsi="Arial" w:cs="Arial"/>
          <w:b/>
          <w:i/>
          <w:iCs/>
          <w:color w:val="000000"/>
          <w:sz w:val="2"/>
          <w:szCs w:val="20"/>
        </w:rPr>
      </w:pPr>
    </w:p>
    <w:p w14:paraId="002C428B" w14:textId="77777777" w:rsidR="008113A5" w:rsidRDefault="00892B08" w:rsidP="00892B08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30939"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       </w:t>
      </w:r>
    </w:p>
    <w:p w14:paraId="3D0188DE" w14:textId="77777777" w:rsidR="006A6DBA" w:rsidRDefault="006A6DB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EC733B" w14:textId="77777777" w:rsidR="006A6DBA" w:rsidRDefault="006A6DB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0D8AB4" w14:textId="77777777" w:rsidR="006A6DBA" w:rsidRPr="0020493D" w:rsidRDefault="006A6DBA" w:rsidP="006A6DBA">
      <w:pPr>
        <w:pStyle w:val="ListParagraph"/>
        <w:ind w:left="0"/>
        <w:jc w:val="both"/>
        <w:rPr>
          <w:rFonts w:ascii="Arial" w:hAnsi="Arial" w:cs="Arial"/>
          <w:b/>
          <w:color w:val="FF0000"/>
          <w:sz w:val="22"/>
          <w:szCs w:val="24"/>
        </w:rPr>
      </w:pPr>
      <w:r w:rsidRPr="00230939">
        <w:rPr>
          <w:rFonts w:ascii="Arial" w:hAnsi="Arial" w:cs="Arial"/>
          <w:color w:val="000000"/>
          <w:position w:val="-1"/>
          <w:sz w:val="20"/>
          <w:szCs w:val="20"/>
        </w:rPr>
        <w:t>Please complete all details and send to:</w:t>
      </w:r>
      <w:r w:rsidRPr="00230939">
        <w:rPr>
          <w:rFonts w:ascii="Arial" w:hAnsi="Arial" w:cs="Arial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position w:val="-1"/>
          <w:sz w:val="20"/>
          <w:szCs w:val="20"/>
        </w:rPr>
        <w:t>iswsjbp@gmail.com</w:t>
      </w:r>
    </w:p>
    <w:p w14:paraId="341A4ACF" w14:textId="77777777" w:rsidR="008113A5" w:rsidRPr="008113A5" w:rsidRDefault="008113A5" w:rsidP="00892B08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hAnsi="Arial" w:cs="Arial"/>
          <w:b/>
          <w:bCs/>
          <w:sz w:val="20"/>
          <w:szCs w:val="20"/>
        </w:rPr>
      </w:pPr>
    </w:p>
    <w:p w14:paraId="6FB4C0BC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lastRenderedPageBreak/>
        <w:t>PLATINUM SPONSOR</w:t>
      </w:r>
    </w:p>
    <w:p w14:paraId="0452EED3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14:paraId="7CA0D84F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Promoting company logo on all Conference publications</w:t>
      </w:r>
    </w:p>
    <w:p w14:paraId="41974FBA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Advertisement banners and logo in backdrops</w:t>
      </w:r>
    </w:p>
    <w:p w14:paraId="64DA6451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14:paraId="294757C9" w14:textId="4FD5B5DC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 xml:space="preserve">Free registration for </w:t>
      </w:r>
      <w:r w:rsidR="00E97455">
        <w:rPr>
          <w:rFonts w:cs="Calibri"/>
          <w:color w:val="000000"/>
          <w:sz w:val="22"/>
        </w:rPr>
        <w:t xml:space="preserve">four </w:t>
      </w:r>
      <w:r w:rsidRPr="008113A5">
        <w:rPr>
          <w:rFonts w:cs="Calibri"/>
          <w:color w:val="000000"/>
          <w:sz w:val="22"/>
        </w:rPr>
        <w:t>Company representatives</w:t>
      </w:r>
    </w:p>
    <w:p w14:paraId="30FF8420" w14:textId="66159C0C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lead</w:t>
      </w:r>
      <w:r w:rsidR="00E97455">
        <w:rPr>
          <w:rFonts w:cs="Calibri"/>
          <w:color w:val="000000"/>
          <w:sz w:val="22"/>
        </w:rPr>
        <w:t xml:space="preserve"> &amp; oral</w:t>
      </w:r>
      <w:r w:rsidRPr="008113A5">
        <w:rPr>
          <w:rFonts w:cs="Calibri"/>
          <w:color w:val="000000"/>
          <w:sz w:val="22"/>
        </w:rPr>
        <w:t xml:space="preserve"> presentation</w:t>
      </w:r>
    </w:p>
    <w:p w14:paraId="557C8BC0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exhibition stall</w:t>
      </w:r>
    </w:p>
    <w:p w14:paraId="260A3392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 xml:space="preserve">Full page advertisement in the Conference </w:t>
      </w:r>
      <w:r w:rsidR="00292DCE">
        <w:rPr>
          <w:rFonts w:cs="Calibri"/>
          <w:color w:val="000000"/>
          <w:sz w:val="22"/>
        </w:rPr>
        <w:t>website</w:t>
      </w:r>
    </w:p>
    <w:p w14:paraId="70693450" w14:textId="77777777" w:rsidR="008113A5" w:rsidRPr="008113A5" w:rsidRDefault="008113A5" w:rsidP="00292DC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&amp; name in the final program copy</w:t>
      </w:r>
    </w:p>
    <w:p w14:paraId="0F08DDD2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cs="Calibri"/>
          <w:color w:val="000000"/>
          <w:lang w:val="en-US"/>
        </w:rPr>
      </w:pPr>
    </w:p>
    <w:p w14:paraId="62328566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GOLD SPONSOR</w:t>
      </w:r>
    </w:p>
    <w:p w14:paraId="4734782A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14:paraId="42F2C27E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Promoting company logo on all Conference publications</w:t>
      </w:r>
    </w:p>
    <w:p w14:paraId="761C3070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Advertisement banners and logo in backdrops</w:t>
      </w:r>
    </w:p>
    <w:p w14:paraId="327B42A2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14:paraId="3DB803C3" w14:textId="18BFEB04" w:rsid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three Company representatives</w:t>
      </w:r>
    </w:p>
    <w:p w14:paraId="15A7AA49" w14:textId="40F730BD" w:rsidR="00D00BD5" w:rsidRPr="008113A5" w:rsidRDefault="00D00BD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 xml:space="preserve">One </w:t>
      </w:r>
      <w:r>
        <w:rPr>
          <w:rFonts w:cs="Calibri"/>
          <w:color w:val="000000"/>
          <w:sz w:val="22"/>
        </w:rPr>
        <w:t>oral</w:t>
      </w:r>
      <w:r w:rsidRPr="008113A5">
        <w:rPr>
          <w:rFonts w:cs="Calibri"/>
          <w:color w:val="000000"/>
          <w:sz w:val="22"/>
        </w:rPr>
        <w:t xml:space="preserve"> presentation</w:t>
      </w:r>
    </w:p>
    <w:p w14:paraId="5775318C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exhibition stall</w:t>
      </w:r>
    </w:p>
    <w:p w14:paraId="45FA9C4E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Full page adverti</w:t>
      </w:r>
      <w:r w:rsidR="00292DCE">
        <w:rPr>
          <w:rFonts w:cs="Calibri"/>
          <w:color w:val="000000"/>
          <w:sz w:val="22"/>
        </w:rPr>
        <w:t>sement in</w:t>
      </w:r>
      <w:r w:rsidR="00292DCE" w:rsidRPr="008113A5">
        <w:rPr>
          <w:rFonts w:cs="Calibri"/>
          <w:color w:val="000000"/>
          <w:sz w:val="22"/>
        </w:rPr>
        <w:t xml:space="preserve"> the Conference </w:t>
      </w:r>
      <w:r w:rsidR="00292DCE">
        <w:rPr>
          <w:rFonts w:cs="Calibri"/>
          <w:color w:val="000000"/>
          <w:sz w:val="22"/>
        </w:rPr>
        <w:t>website</w:t>
      </w:r>
    </w:p>
    <w:p w14:paraId="3A4B2B03" w14:textId="77777777" w:rsidR="008113A5" w:rsidRPr="008113A5" w:rsidRDefault="008113A5" w:rsidP="00292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&amp; name in the final program copy</w:t>
      </w:r>
    </w:p>
    <w:p w14:paraId="70BDE149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cs="Calibri"/>
          <w:color w:val="000000"/>
          <w:lang w:val="en-US"/>
        </w:rPr>
      </w:pPr>
    </w:p>
    <w:p w14:paraId="3F78AD7F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SILVER SPONSOR</w:t>
      </w:r>
    </w:p>
    <w:p w14:paraId="13A4C445" w14:textId="77777777"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14:paraId="330A4A75" w14:textId="77777777"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Official acknowledgement by the Organizing Secretary at the inaugural function</w:t>
      </w:r>
    </w:p>
    <w:p w14:paraId="2CD7379B" w14:textId="77777777" w:rsidR="008113A5" w:rsidRPr="008113A5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two Company representative</w:t>
      </w:r>
    </w:p>
    <w:p w14:paraId="577D0BA0" w14:textId="77777777" w:rsidR="00292DCE" w:rsidRDefault="008113A5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One exhibiti</w:t>
      </w:r>
      <w:r w:rsidR="00292DCE">
        <w:rPr>
          <w:rFonts w:cs="Calibri"/>
          <w:color w:val="000000"/>
          <w:sz w:val="22"/>
        </w:rPr>
        <w:t>on stall</w:t>
      </w:r>
      <w:r w:rsidRPr="008113A5">
        <w:rPr>
          <w:rFonts w:cs="Calibri"/>
          <w:color w:val="000000"/>
          <w:sz w:val="22"/>
        </w:rPr>
        <w:t xml:space="preserve"> </w:t>
      </w:r>
    </w:p>
    <w:p w14:paraId="7333DC8D" w14:textId="77777777" w:rsidR="008113A5" w:rsidRPr="008113A5" w:rsidRDefault="00292DCE" w:rsidP="00292D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>
        <w:rPr>
          <w:rFonts w:cs="Calibri"/>
          <w:color w:val="000000"/>
          <w:sz w:val="22"/>
        </w:rPr>
        <w:t>H</w:t>
      </w:r>
      <w:r w:rsidR="008113A5" w:rsidRPr="008113A5">
        <w:rPr>
          <w:rFonts w:cs="Calibri"/>
          <w:color w:val="000000"/>
          <w:sz w:val="22"/>
        </w:rPr>
        <w:t xml:space="preserve">alf page advertisement </w:t>
      </w:r>
      <w:r w:rsidRPr="008113A5">
        <w:rPr>
          <w:rFonts w:cs="Calibri"/>
          <w:color w:val="000000"/>
          <w:sz w:val="22"/>
        </w:rPr>
        <w:t xml:space="preserve">in the Conference </w:t>
      </w:r>
      <w:r>
        <w:rPr>
          <w:rFonts w:cs="Calibri"/>
          <w:color w:val="000000"/>
          <w:sz w:val="22"/>
        </w:rPr>
        <w:t>website</w:t>
      </w:r>
    </w:p>
    <w:p w14:paraId="27A10EDA" w14:textId="77777777" w:rsidR="008113A5" w:rsidRPr="008113A5" w:rsidRDefault="008113A5" w:rsidP="00292DCE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lang w:val="en-US"/>
        </w:rPr>
      </w:pPr>
      <w:r w:rsidRPr="008113A5">
        <w:rPr>
          <w:rFonts w:ascii="Arial-BoldMT" w:hAnsi="Arial-BoldMT" w:cs="Arial-BoldMT"/>
          <w:b/>
          <w:bCs/>
          <w:lang w:val="en-US"/>
        </w:rPr>
        <w:t>BRONZE SPONSOR</w:t>
      </w:r>
    </w:p>
    <w:p w14:paraId="68C37DF6" w14:textId="77777777" w:rsidR="008113A5" w:rsidRPr="008113A5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Company logo on the Conference website with hyperlink to company's home page</w:t>
      </w:r>
    </w:p>
    <w:p w14:paraId="2EC42C1F" w14:textId="77777777" w:rsidR="008113A5" w:rsidRPr="008113A5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Free registration for one Company representative</w:t>
      </w:r>
    </w:p>
    <w:p w14:paraId="36DD6E5D" w14:textId="77777777" w:rsidR="00762804" w:rsidRDefault="008113A5" w:rsidP="00292DC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8113A5">
        <w:rPr>
          <w:rFonts w:cs="Calibri"/>
          <w:color w:val="000000"/>
          <w:sz w:val="22"/>
        </w:rPr>
        <w:t>Half page adverti</w:t>
      </w:r>
      <w:r w:rsidR="00292DCE">
        <w:rPr>
          <w:rFonts w:cs="Calibri"/>
          <w:color w:val="000000"/>
          <w:sz w:val="22"/>
        </w:rPr>
        <w:t xml:space="preserve">sement </w:t>
      </w:r>
      <w:r w:rsidR="00292DCE" w:rsidRPr="008113A5">
        <w:rPr>
          <w:rFonts w:cs="Calibri"/>
          <w:color w:val="000000"/>
          <w:sz w:val="22"/>
        </w:rPr>
        <w:t xml:space="preserve">in the Conference </w:t>
      </w:r>
      <w:r w:rsidR="00292DCE">
        <w:rPr>
          <w:rFonts w:cs="Calibri"/>
          <w:color w:val="000000"/>
          <w:sz w:val="22"/>
        </w:rPr>
        <w:t>website</w:t>
      </w:r>
    </w:p>
    <w:p w14:paraId="67DFBC1A" w14:textId="77777777" w:rsidR="00762804" w:rsidRPr="00762804" w:rsidRDefault="00762804" w:rsidP="00762804">
      <w:pPr>
        <w:rPr>
          <w:lang w:val="en-US"/>
        </w:rPr>
      </w:pPr>
    </w:p>
    <w:p w14:paraId="0D4014E1" w14:textId="77777777" w:rsidR="00762804" w:rsidRDefault="00762804" w:rsidP="00762804">
      <w:pPr>
        <w:rPr>
          <w:lang w:val="en-US"/>
        </w:rPr>
      </w:pPr>
    </w:p>
    <w:p w14:paraId="7690DE71" w14:textId="77777777" w:rsidR="00FD07B1" w:rsidRDefault="00FD07B1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106B9A86" w14:textId="77777777" w:rsidR="00FD07B1" w:rsidRDefault="00FD07B1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</w:p>
    <w:p w14:paraId="0091960F" w14:textId="2EB27CD4" w:rsidR="00762804" w:rsidRDefault="00762804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Address:</w:t>
      </w:r>
    </w:p>
    <w:p w14:paraId="6C367365" w14:textId="67740DD7" w:rsidR="00762804" w:rsidRPr="00762804" w:rsidRDefault="00762804" w:rsidP="00762804">
      <w:p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762804">
        <w:rPr>
          <w:rFonts w:cs="Calibri"/>
          <w:b/>
          <w:color w:val="000000"/>
        </w:rPr>
        <w:t xml:space="preserve">Dr </w:t>
      </w:r>
      <w:r w:rsidR="00FD07B1">
        <w:rPr>
          <w:rFonts w:cs="Calibri"/>
          <w:b/>
          <w:color w:val="000000"/>
        </w:rPr>
        <w:t>J.S. Mishra</w:t>
      </w:r>
    </w:p>
    <w:p w14:paraId="7FF5ECFF" w14:textId="75F78D98" w:rsidR="00762804" w:rsidRPr="00762804" w:rsidRDefault="00762804" w:rsidP="00762804">
      <w:pPr>
        <w:autoSpaceDE w:val="0"/>
        <w:autoSpaceDN w:val="0"/>
        <w:adjustRightInd w:val="0"/>
        <w:rPr>
          <w:rFonts w:cs="Calibri"/>
          <w:color w:val="000000"/>
          <w:lang w:val="en-US"/>
        </w:rPr>
      </w:pPr>
      <w:r w:rsidRPr="00762804">
        <w:rPr>
          <w:rFonts w:cs="Calibri"/>
          <w:color w:val="000000"/>
        </w:rPr>
        <w:t>Organizing Secretary and Secretary ISWS,</w:t>
      </w:r>
      <w:r w:rsidRPr="00762804">
        <w:rPr>
          <w:rFonts w:cs="Calibri"/>
          <w:color w:val="000000"/>
        </w:rPr>
        <w:br/>
        <w:t>Indian Society of Weed Science</w:t>
      </w:r>
      <w:r w:rsidRPr="00762804">
        <w:rPr>
          <w:rFonts w:cs="Calibri"/>
          <w:color w:val="000000"/>
        </w:rPr>
        <w:br/>
        <w:t>ICAR-Directorate of Weed Research</w:t>
      </w:r>
      <w:r w:rsidRPr="00762804">
        <w:rPr>
          <w:rFonts w:cs="Calibri"/>
          <w:color w:val="000000"/>
        </w:rPr>
        <w:br/>
        <w:t>Maharajpur, Jabalpur, India 482 004</w:t>
      </w:r>
      <w:r w:rsidRPr="00762804">
        <w:rPr>
          <w:rFonts w:cs="Calibri"/>
          <w:color w:val="000000"/>
        </w:rPr>
        <w:br/>
      </w:r>
      <w:r>
        <w:rPr>
          <w:rFonts w:cs="Calibri"/>
          <w:color w:val="000000"/>
        </w:rPr>
        <w:t>Mobile: +91</w:t>
      </w:r>
      <w:r w:rsidRPr="00762804">
        <w:rPr>
          <w:rFonts w:cs="Calibri"/>
          <w:color w:val="000000"/>
        </w:rPr>
        <w:t xml:space="preserve"> </w:t>
      </w:r>
      <w:r w:rsidR="00FD07B1">
        <w:rPr>
          <w:rFonts w:ascii="Arial" w:hAnsi="Arial" w:cs="Arial"/>
          <w:color w:val="212529"/>
          <w:shd w:val="clear" w:color="auto" w:fill="FFFFFF"/>
        </w:rPr>
        <w:t>9494240904</w:t>
      </w:r>
      <w:r w:rsidRPr="00762804">
        <w:rPr>
          <w:rFonts w:cs="Calibri"/>
          <w:color w:val="000000"/>
        </w:rPr>
        <w:br/>
        <w:t> </w:t>
      </w:r>
      <w:r>
        <w:rPr>
          <w:rFonts w:cs="Calibri"/>
          <w:color w:val="000000"/>
        </w:rPr>
        <w:t>Email:</w:t>
      </w:r>
      <w:r w:rsidR="00FD07B1">
        <w:rPr>
          <w:rFonts w:cs="Calibri"/>
          <w:color w:val="000000"/>
        </w:rPr>
        <w:t xml:space="preserve"> </w:t>
      </w:r>
      <w:hyperlink r:id="rId5" w:history="1">
        <w:r w:rsidR="00FD07B1" w:rsidRPr="009702A0">
          <w:rPr>
            <w:rStyle w:val="Hyperlink"/>
            <w:rFonts w:cs="Calibri"/>
          </w:rPr>
          <w:t>iswsjbp@gmail.com</w:t>
        </w:r>
      </w:hyperlink>
      <w:r w:rsidRPr="00762804">
        <w:rPr>
          <w:rFonts w:cs="Calibri"/>
          <w:color w:val="000000"/>
          <w:lang w:val="en-US"/>
        </w:rPr>
        <w:t xml:space="preserve"> </w:t>
      </w:r>
    </w:p>
    <w:sectPr w:rsidR="00762804" w:rsidRPr="00762804" w:rsidSect="00892B08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088"/>
    <w:multiLevelType w:val="hybridMultilevel"/>
    <w:tmpl w:val="3DE27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54F"/>
    <w:multiLevelType w:val="hybridMultilevel"/>
    <w:tmpl w:val="1B889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54B"/>
    <w:multiLevelType w:val="hybridMultilevel"/>
    <w:tmpl w:val="450E7522"/>
    <w:lvl w:ilvl="0" w:tplc="0BE81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0000D"/>
    <w:multiLevelType w:val="hybridMultilevel"/>
    <w:tmpl w:val="498A8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005"/>
    <w:multiLevelType w:val="hybridMultilevel"/>
    <w:tmpl w:val="E4C2A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0D27"/>
    <w:multiLevelType w:val="hybridMultilevel"/>
    <w:tmpl w:val="93546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76B06"/>
    <w:multiLevelType w:val="hybridMultilevel"/>
    <w:tmpl w:val="18061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34F1"/>
    <w:multiLevelType w:val="hybridMultilevel"/>
    <w:tmpl w:val="9E883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485C"/>
    <w:multiLevelType w:val="hybridMultilevel"/>
    <w:tmpl w:val="623E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97F05"/>
    <w:multiLevelType w:val="hybridMultilevel"/>
    <w:tmpl w:val="705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14514"/>
    <w:multiLevelType w:val="hybridMultilevel"/>
    <w:tmpl w:val="A12EF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B6AAB"/>
    <w:multiLevelType w:val="hybridMultilevel"/>
    <w:tmpl w:val="F9FE2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0FE7"/>
    <w:multiLevelType w:val="hybridMultilevel"/>
    <w:tmpl w:val="99A24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E17D6"/>
    <w:multiLevelType w:val="hybridMultilevel"/>
    <w:tmpl w:val="36F25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29852">
    <w:abstractNumId w:val="9"/>
  </w:num>
  <w:num w:numId="2" w16cid:durableId="331373048">
    <w:abstractNumId w:val="2"/>
  </w:num>
  <w:num w:numId="3" w16cid:durableId="1357194548">
    <w:abstractNumId w:val="5"/>
  </w:num>
  <w:num w:numId="4" w16cid:durableId="406541715">
    <w:abstractNumId w:val="12"/>
  </w:num>
  <w:num w:numId="5" w16cid:durableId="1966806731">
    <w:abstractNumId w:val="10"/>
  </w:num>
  <w:num w:numId="6" w16cid:durableId="181668982">
    <w:abstractNumId w:val="7"/>
  </w:num>
  <w:num w:numId="7" w16cid:durableId="194739693">
    <w:abstractNumId w:val="8"/>
  </w:num>
  <w:num w:numId="8" w16cid:durableId="1115059242">
    <w:abstractNumId w:val="4"/>
  </w:num>
  <w:num w:numId="9" w16cid:durableId="551695721">
    <w:abstractNumId w:val="13"/>
  </w:num>
  <w:num w:numId="10" w16cid:durableId="1893152587">
    <w:abstractNumId w:val="1"/>
  </w:num>
  <w:num w:numId="11" w16cid:durableId="218714087">
    <w:abstractNumId w:val="0"/>
  </w:num>
  <w:num w:numId="12" w16cid:durableId="419330976">
    <w:abstractNumId w:val="6"/>
  </w:num>
  <w:num w:numId="13" w16cid:durableId="66541338">
    <w:abstractNumId w:val="11"/>
  </w:num>
  <w:num w:numId="14" w16cid:durableId="243229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19"/>
    <w:rsid w:val="00023C6A"/>
    <w:rsid w:val="00080DF9"/>
    <w:rsid w:val="000A7167"/>
    <w:rsid w:val="00126306"/>
    <w:rsid w:val="00140B47"/>
    <w:rsid w:val="0019332A"/>
    <w:rsid w:val="001D1441"/>
    <w:rsid w:val="0020493D"/>
    <w:rsid w:val="00206145"/>
    <w:rsid w:val="00251992"/>
    <w:rsid w:val="00291B83"/>
    <w:rsid w:val="00292DCE"/>
    <w:rsid w:val="002937C5"/>
    <w:rsid w:val="002B5246"/>
    <w:rsid w:val="00312DFB"/>
    <w:rsid w:val="003B3329"/>
    <w:rsid w:val="003C16C0"/>
    <w:rsid w:val="003E0982"/>
    <w:rsid w:val="00430811"/>
    <w:rsid w:val="00435119"/>
    <w:rsid w:val="004E0EFC"/>
    <w:rsid w:val="005D4ECA"/>
    <w:rsid w:val="006106CD"/>
    <w:rsid w:val="006310C1"/>
    <w:rsid w:val="0063553E"/>
    <w:rsid w:val="006514C2"/>
    <w:rsid w:val="006A466A"/>
    <w:rsid w:val="006A6DBA"/>
    <w:rsid w:val="006E12D3"/>
    <w:rsid w:val="006F7D61"/>
    <w:rsid w:val="00730BE5"/>
    <w:rsid w:val="00754B7F"/>
    <w:rsid w:val="00762804"/>
    <w:rsid w:val="00765150"/>
    <w:rsid w:val="007735CE"/>
    <w:rsid w:val="007A17E6"/>
    <w:rsid w:val="007B45D7"/>
    <w:rsid w:val="007D6534"/>
    <w:rsid w:val="007D6A85"/>
    <w:rsid w:val="008113A5"/>
    <w:rsid w:val="00827ED7"/>
    <w:rsid w:val="00855DA7"/>
    <w:rsid w:val="00860BFD"/>
    <w:rsid w:val="00892B08"/>
    <w:rsid w:val="0089710D"/>
    <w:rsid w:val="00915FFD"/>
    <w:rsid w:val="00920041"/>
    <w:rsid w:val="00944B8F"/>
    <w:rsid w:val="00946416"/>
    <w:rsid w:val="00976633"/>
    <w:rsid w:val="009B4E97"/>
    <w:rsid w:val="00A26732"/>
    <w:rsid w:val="00A94FAB"/>
    <w:rsid w:val="00B46B16"/>
    <w:rsid w:val="00B577F2"/>
    <w:rsid w:val="00B6474B"/>
    <w:rsid w:val="00B83FB3"/>
    <w:rsid w:val="00B92520"/>
    <w:rsid w:val="00B94C30"/>
    <w:rsid w:val="00BA528E"/>
    <w:rsid w:val="00BB6483"/>
    <w:rsid w:val="00BE22E8"/>
    <w:rsid w:val="00BF70C8"/>
    <w:rsid w:val="00C03B4C"/>
    <w:rsid w:val="00C47A0C"/>
    <w:rsid w:val="00C85539"/>
    <w:rsid w:val="00CC6785"/>
    <w:rsid w:val="00CF3C32"/>
    <w:rsid w:val="00D00BD5"/>
    <w:rsid w:val="00DC2B55"/>
    <w:rsid w:val="00DC644A"/>
    <w:rsid w:val="00E1374E"/>
    <w:rsid w:val="00E2389F"/>
    <w:rsid w:val="00E62AFA"/>
    <w:rsid w:val="00E70996"/>
    <w:rsid w:val="00E942D9"/>
    <w:rsid w:val="00E97455"/>
    <w:rsid w:val="00ED41FD"/>
    <w:rsid w:val="00EE12F4"/>
    <w:rsid w:val="00F8690A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64DA"/>
  <w15:chartTrackingRefBased/>
  <w15:docId w15:val="{6856C34C-068F-43D2-BB93-F4701F4F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19"/>
    <w:pPr>
      <w:spacing w:after="200" w:line="276" w:lineRule="auto"/>
    </w:pPr>
    <w:rPr>
      <w:rFonts w:ascii="Calibri" w:hAnsi="Calibri"/>
      <w:sz w:val="22"/>
      <w:szCs w:val="22"/>
      <w:lang w:val="en-GB"/>
    </w:rPr>
  </w:style>
  <w:style w:type="paragraph" w:styleId="Heading4">
    <w:name w:val="heading 4"/>
    <w:basedOn w:val="Normal"/>
    <w:link w:val="Heading4Char"/>
    <w:uiPriority w:val="9"/>
    <w:qFormat/>
    <w:rsid w:val="00762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B4E97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Pa1">
    <w:name w:val="Pa1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730BE5"/>
    <w:rPr>
      <w:b/>
      <w:bCs/>
      <w:i/>
      <w:iCs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30BE5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30BE5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1263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6514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7B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45D7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45D7"/>
    <w:rPr>
      <w:rFonts w:ascii="Calibri" w:hAnsi="Calibri"/>
      <w:b/>
      <w:bCs/>
      <w:lang w:val="en-GB" w:eastAsia="en-US"/>
    </w:rPr>
  </w:style>
  <w:style w:type="table" w:styleId="GridTable1Light-Accent6">
    <w:name w:val="Grid Table 1 Light Accent 6"/>
    <w:basedOn w:val="TableNormal"/>
    <w:uiPriority w:val="46"/>
    <w:rsid w:val="003C16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762804"/>
    <w:rPr>
      <w:rFonts w:eastAsia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wsj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Dean-PC</dc:creator>
  <cp:keywords/>
  <cp:lastModifiedBy>ISWSR DWSR</cp:lastModifiedBy>
  <cp:revision>19</cp:revision>
  <cp:lastPrinted>2019-11-22T09:25:00Z</cp:lastPrinted>
  <dcterms:created xsi:type="dcterms:W3CDTF">2018-03-21T07:24:00Z</dcterms:created>
  <dcterms:modified xsi:type="dcterms:W3CDTF">2022-05-24T06:39:00Z</dcterms:modified>
</cp:coreProperties>
</file>